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205BFCFF" w14:textId="77777777" w:rsidR="000629F7" w:rsidRPr="00896C04" w:rsidRDefault="000629F7" w:rsidP="000629F7">
      <w:pPr>
        <w:spacing w:after="0" w:line="240" w:lineRule="auto"/>
        <w:rPr>
          <w:rFonts w:ascii="Garamond" w:hAnsi="Garamond" w:cs="Arial"/>
          <w:b/>
          <w:bCs/>
          <w:sz w:val="24"/>
          <w:szCs w:val="24"/>
          <w:lang w:eastAsia="es-ES"/>
        </w:rPr>
      </w:pP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03DA730E" w14:textId="77777777" w:rsidR="000629F7" w:rsidRPr="00896C04" w:rsidRDefault="000629F7" w:rsidP="000629F7">
      <w:pPr>
        <w:spacing w:after="0" w:line="240" w:lineRule="auto"/>
        <w:jc w:val="center"/>
        <w:rPr>
          <w:rFonts w:ascii="Garamond" w:hAnsi="Garamond" w:cs="Arial"/>
          <w:b/>
          <w:bCs/>
          <w:sz w:val="24"/>
          <w:szCs w:val="24"/>
          <w:lang w:eastAsia="es-ES"/>
        </w:rPr>
      </w:pPr>
    </w:p>
    <w:p w14:paraId="6E7C9D73" w14:textId="4D5D61C8" w:rsidR="000629F7" w:rsidRPr="00773085" w:rsidRDefault="000629F7" w:rsidP="000629F7">
      <w:pPr>
        <w:spacing w:after="0" w:line="240" w:lineRule="auto"/>
        <w:ind w:right="333"/>
        <w:jc w:val="both"/>
        <w:rPr>
          <w:rFonts w:ascii="Garamond" w:hAnsi="Garamond" w:cs="Arial"/>
          <w:b/>
          <w:bCs/>
          <w:sz w:val="24"/>
          <w:szCs w:val="24"/>
          <w:lang w:eastAsia="es-ES"/>
        </w:rPr>
      </w:pPr>
      <w:r w:rsidRPr="2C0FBA00">
        <w:rPr>
          <w:rFonts w:ascii="Garamond" w:hAnsi="Garamond" w:cs="Arial"/>
          <w:sz w:val="24"/>
          <w:szCs w:val="24"/>
          <w:lang w:eastAsia="es-ES"/>
        </w:rPr>
        <w:t>Que</w:t>
      </w:r>
      <w:r w:rsidRPr="00896C04">
        <w:rPr>
          <w:rFonts w:ascii="Garamond" w:hAnsi="Garamond" w:cs="Arial"/>
          <w:b/>
          <w:bCs/>
          <w:sz w:val="24"/>
          <w:szCs w:val="24"/>
          <w:lang w:eastAsia="es-ES"/>
        </w:rPr>
        <w:t xml:space="preserve"> </w:t>
      </w:r>
      <w:r w:rsidR="00773085">
        <w:rPr>
          <w:rFonts w:ascii="Garamond" w:hAnsi="Garamond" w:cs="Arial"/>
          <w:b/>
          <w:bCs/>
          <w:sz w:val="24"/>
          <w:szCs w:val="24"/>
          <w:lang w:eastAsia="es-ES"/>
        </w:rPr>
        <w:t>e</w:t>
      </w:r>
      <w:r w:rsidR="009C6A6A" w:rsidRPr="2C0FBA00">
        <w:rPr>
          <w:rFonts w:ascii="Garamond" w:hAnsi="Garamond" w:cs="Arial"/>
          <w:sz w:val="24"/>
          <w:szCs w:val="24"/>
          <w:lang w:eastAsia="es-ES"/>
        </w:rPr>
        <w:t>l señor</w:t>
      </w:r>
      <w:r w:rsidR="009C6A6A" w:rsidRPr="00896C04">
        <w:rPr>
          <w:rFonts w:ascii="Garamond" w:hAnsi="Garamond" w:cs="Arial"/>
          <w:b/>
          <w:bCs/>
          <w:sz w:val="24"/>
          <w:szCs w:val="24"/>
          <w:lang w:eastAsia="es-ES"/>
        </w:rPr>
        <w:t xml:space="preserve"> </w:t>
      </w:r>
      <w:r w:rsidR="00B91817" w:rsidRPr="00B91817">
        <w:rPr>
          <w:rFonts w:ascii="Garamond" w:hAnsi="Garamond" w:cs="Arial"/>
          <w:b/>
          <w:bCs/>
          <w:sz w:val="24"/>
          <w:szCs w:val="24"/>
          <w:lang w:eastAsia="es-ES"/>
        </w:rPr>
        <w:t xml:space="preserve">MIGUEL ÁNGEL RODRÍGUEZ </w:t>
      </w:r>
      <w:proofErr w:type="spellStart"/>
      <w:r w:rsidR="00B91817" w:rsidRPr="00B91817">
        <w:rPr>
          <w:rFonts w:ascii="Garamond" w:hAnsi="Garamond" w:cs="Arial"/>
          <w:b/>
          <w:bCs/>
          <w:sz w:val="24"/>
          <w:szCs w:val="24"/>
          <w:lang w:eastAsia="es-ES"/>
        </w:rPr>
        <w:t>RODRÍGUEZ</w:t>
      </w:r>
      <w:proofErr w:type="spellEnd"/>
      <w:r w:rsidR="003E06AC" w:rsidRPr="00896C04">
        <w:rPr>
          <w:rFonts w:ascii="Garamond" w:hAnsi="Garamond" w:cs="Arial"/>
          <w:b/>
          <w:bCs/>
          <w:sz w:val="24"/>
          <w:szCs w:val="24"/>
          <w:lang w:eastAsia="es-ES"/>
        </w:rPr>
        <w:t>,</w:t>
      </w:r>
      <w:r w:rsidR="003E06AC" w:rsidRPr="2C0FBA00">
        <w:rPr>
          <w:rFonts w:ascii="Garamond" w:hAnsi="Garamond" w:cs="Arial"/>
          <w:sz w:val="24"/>
          <w:szCs w:val="24"/>
          <w:lang w:val="es-CO" w:eastAsia="es-ES"/>
        </w:rPr>
        <w:t xml:space="preserve"> </w:t>
      </w:r>
      <w:r w:rsidRPr="2C0FBA00">
        <w:rPr>
          <w:rFonts w:ascii="Garamond" w:hAnsi="Garamond" w:cs="Arial"/>
          <w:sz w:val="24"/>
          <w:szCs w:val="24"/>
          <w:lang w:val="es-CO" w:eastAsia="es-ES"/>
        </w:rPr>
        <w:t>identificado con cédula de ciudadanía No</w:t>
      </w:r>
      <w:r w:rsidR="00773085" w:rsidRPr="2C0FBA00">
        <w:rPr>
          <w:rFonts w:ascii="Garamond" w:hAnsi="Garamond" w:cs="Arial"/>
          <w:sz w:val="24"/>
          <w:szCs w:val="24"/>
          <w:lang w:val="es-CO" w:eastAsia="es-ES"/>
        </w:rPr>
        <w:t>.</w:t>
      </w:r>
      <w:r w:rsidR="00773085" w:rsidRPr="2C0FBA00">
        <w:rPr>
          <w:rFonts w:ascii="Garamond" w:hAnsi="Garamond" w:cs="Arial"/>
          <w:sz w:val="24"/>
          <w:szCs w:val="24"/>
          <w:lang w:eastAsia="es-ES"/>
        </w:rPr>
        <w:t> </w:t>
      </w:r>
      <w:r w:rsidR="00B91817" w:rsidRPr="00B91817">
        <w:rPr>
          <w:rFonts w:ascii="Garamond" w:hAnsi="Garamond" w:cs="Arial"/>
          <w:b/>
          <w:bCs/>
          <w:sz w:val="24"/>
          <w:szCs w:val="24"/>
          <w:lang w:eastAsia="es-ES"/>
        </w:rPr>
        <w:t>1</w:t>
      </w:r>
      <w:r w:rsidR="00B91817">
        <w:rPr>
          <w:rFonts w:ascii="Garamond" w:hAnsi="Garamond" w:cs="Arial"/>
          <w:b/>
          <w:bCs/>
          <w:sz w:val="24"/>
          <w:szCs w:val="24"/>
          <w:lang w:eastAsia="es-ES"/>
        </w:rPr>
        <w:t>.</w:t>
      </w:r>
      <w:r w:rsidR="00B91817" w:rsidRPr="00B91817">
        <w:rPr>
          <w:rFonts w:ascii="Garamond" w:hAnsi="Garamond" w:cs="Arial"/>
          <w:b/>
          <w:bCs/>
          <w:sz w:val="24"/>
          <w:szCs w:val="24"/>
          <w:lang w:eastAsia="es-ES"/>
        </w:rPr>
        <w:t>010</w:t>
      </w:r>
      <w:r w:rsidR="00B91817">
        <w:rPr>
          <w:rFonts w:ascii="Garamond" w:hAnsi="Garamond" w:cs="Arial"/>
          <w:b/>
          <w:bCs/>
          <w:sz w:val="24"/>
          <w:szCs w:val="24"/>
          <w:lang w:eastAsia="es-ES"/>
        </w:rPr>
        <w:t>.</w:t>
      </w:r>
      <w:r w:rsidR="00B91817" w:rsidRPr="00B91817">
        <w:rPr>
          <w:rFonts w:ascii="Garamond" w:hAnsi="Garamond" w:cs="Arial"/>
          <w:b/>
          <w:bCs/>
          <w:sz w:val="24"/>
          <w:szCs w:val="24"/>
          <w:lang w:eastAsia="es-ES"/>
        </w:rPr>
        <w:t>209</w:t>
      </w:r>
      <w:r w:rsidR="00B91817">
        <w:rPr>
          <w:rFonts w:ascii="Garamond" w:hAnsi="Garamond" w:cs="Arial"/>
          <w:b/>
          <w:bCs/>
          <w:sz w:val="24"/>
          <w:szCs w:val="24"/>
          <w:lang w:eastAsia="es-ES"/>
        </w:rPr>
        <w:t>.</w:t>
      </w:r>
      <w:r w:rsidR="00B91817" w:rsidRPr="00B91817">
        <w:rPr>
          <w:rFonts w:ascii="Garamond" w:hAnsi="Garamond" w:cs="Arial"/>
          <w:b/>
          <w:bCs/>
          <w:sz w:val="24"/>
          <w:szCs w:val="24"/>
          <w:lang w:eastAsia="es-ES"/>
        </w:rPr>
        <w:t>957</w:t>
      </w:r>
      <w:r w:rsidRPr="2C0FBA00">
        <w:rPr>
          <w:rFonts w:ascii="Garamond" w:hAnsi="Garamond" w:cs="Arial"/>
          <w:sz w:val="24"/>
          <w:szCs w:val="24"/>
          <w:lang w:val="es-CO" w:eastAsia="es-ES"/>
        </w:rPr>
        <w:t>,</w:t>
      </w:r>
      <w:r w:rsidR="00C52002" w:rsidRPr="2C0FBA00">
        <w:rPr>
          <w:rFonts w:ascii="Garamond" w:hAnsi="Garamond" w:cs="Arial"/>
          <w:sz w:val="24"/>
          <w:szCs w:val="24"/>
          <w:lang w:eastAsia="es-ES"/>
        </w:rPr>
        <w:t xml:space="preserve"> suscribió </w:t>
      </w:r>
      <w:r w:rsidR="005C7433" w:rsidRPr="2C0FBA00">
        <w:rPr>
          <w:rFonts w:ascii="Garamond" w:hAnsi="Garamond" w:cs="Arial"/>
          <w:sz w:val="24"/>
          <w:szCs w:val="24"/>
          <w:lang w:eastAsia="es-ES"/>
        </w:rPr>
        <w:t>e</w:t>
      </w:r>
      <w:r w:rsidRPr="2C0FBA00">
        <w:rPr>
          <w:rFonts w:ascii="Garamond" w:hAnsi="Garamond" w:cs="Arial"/>
          <w:sz w:val="24"/>
          <w:szCs w:val="24"/>
          <w:lang w:eastAsia="es-ES"/>
        </w:rPr>
        <w:t>l siguiente Contrato</w:t>
      </w:r>
      <w:r w:rsidR="005C7433" w:rsidRPr="2C0FBA00">
        <w:rPr>
          <w:rFonts w:ascii="Garamond" w:hAnsi="Garamond" w:cs="Arial"/>
          <w:sz w:val="24"/>
          <w:szCs w:val="24"/>
          <w:lang w:eastAsia="es-ES"/>
        </w:rPr>
        <w:t xml:space="preserve"> </w:t>
      </w:r>
      <w:r w:rsidRPr="2C0FBA00">
        <w:rPr>
          <w:rFonts w:ascii="Garamond" w:hAnsi="Garamond" w:cs="Arial"/>
          <w:sz w:val="24"/>
          <w:szCs w:val="24"/>
          <w:lang w:eastAsia="es-ES"/>
        </w:rPr>
        <w:t xml:space="preserve">de Prestación de Servicios con el Fondo de Desarrollo Local </w:t>
      </w:r>
      <w:r w:rsidR="009C6A6A" w:rsidRPr="2C0FBA00">
        <w:rPr>
          <w:rFonts w:ascii="Garamond" w:hAnsi="Garamond" w:cs="Arial"/>
          <w:sz w:val="24"/>
          <w:szCs w:val="24"/>
          <w:lang w:eastAsia="es-ES"/>
        </w:rPr>
        <w:t xml:space="preserve">de </w:t>
      </w:r>
      <w:r w:rsidRPr="2C0FBA00">
        <w:rPr>
          <w:rFonts w:ascii="Garamond" w:hAnsi="Garamond" w:cs="Arial"/>
          <w:sz w:val="24"/>
          <w:szCs w:val="24"/>
          <w:lang w:eastAsia="es-ES"/>
        </w:rPr>
        <w:t>Ciudad Bolívar, entidad de Derecho Público identificada con el NIT. 899.999.061-9</w:t>
      </w:r>
      <w:r w:rsidR="00C52002" w:rsidRPr="2C0FBA00">
        <w:rPr>
          <w:rFonts w:ascii="Garamond" w:hAnsi="Garamond" w:cs="Arial"/>
          <w:sz w:val="24"/>
          <w:szCs w:val="24"/>
          <w:lang w:eastAsia="es-ES"/>
        </w:rPr>
        <w:t>, así</w:t>
      </w:r>
      <w:r w:rsidRPr="2C0FBA00">
        <w:rPr>
          <w:rFonts w:ascii="Garamond" w:hAnsi="Garamond" w:cs="Arial"/>
          <w:sz w:val="24"/>
          <w:szCs w:val="24"/>
          <w:lang w:eastAsia="es-ES"/>
        </w:rPr>
        <w:t>:</w:t>
      </w:r>
    </w:p>
    <w:p w14:paraId="3DB13BEA" w14:textId="77777777" w:rsidR="000629F7" w:rsidRPr="00896C04" w:rsidRDefault="000629F7" w:rsidP="000629F7">
      <w:pPr>
        <w:spacing w:after="0" w:line="240" w:lineRule="auto"/>
        <w:jc w:val="both"/>
        <w:rPr>
          <w:rFonts w:ascii="Garamond" w:hAnsi="Garamond" w:cs="Arial"/>
          <w:bCs/>
          <w:sz w:val="24"/>
          <w:szCs w:val="24"/>
          <w:lang w:eastAsia="es-ES"/>
        </w:rPr>
      </w:pPr>
    </w:p>
    <w:tbl>
      <w:tblPr>
        <w:tblStyle w:val="Tablaconcuadrcula1"/>
        <w:tblW w:w="9072" w:type="dxa"/>
        <w:tblInd w:w="-5" w:type="dxa"/>
        <w:tblLook w:val="04A0" w:firstRow="1" w:lastRow="0" w:firstColumn="1" w:lastColumn="0" w:noHBand="0" w:noVBand="1"/>
      </w:tblPr>
      <w:tblGrid>
        <w:gridCol w:w="4373"/>
        <w:gridCol w:w="4699"/>
      </w:tblGrid>
      <w:tr w:rsidR="000629F7" w:rsidRPr="00896C04" w14:paraId="74E397BF" w14:textId="77777777" w:rsidTr="2C0FBA00">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4699" w:type="dxa"/>
          </w:tcPr>
          <w:p w14:paraId="64F3B7EB" w14:textId="3CAAB5FF" w:rsidR="000629F7" w:rsidRPr="00896C04" w:rsidRDefault="00574529" w:rsidP="2C0FBA00">
            <w:pPr>
              <w:jc w:val="center"/>
              <w:rPr>
                <w:rFonts w:ascii="Garamond" w:hAnsi="Garamond" w:cs="Arial"/>
                <w:b/>
                <w:bCs/>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1B78E4" w:rsidRPr="002552ED">
              <w:rPr>
                <w:rFonts w:ascii="Garamond" w:hAnsi="Garamond" w:cs="Arial"/>
                <w:b/>
                <w:bCs/>
                <w:sz w:val="24"/>
                <w:szCs w:val="24"/>
                <w:lang w:eastAsia="es-ES"/>
              </w:rPr>
              <w:t xml:space="preserve"> </w:t>
            </w:r>
            <w:r w:rsidR="00B91817">
              <w:rPr>
                <w:rFonts w:ascii="Garamond" w:hAnsi="Garamond" w:cs="Arial"/>
                <w:b/>
                <w:bCs/>
                <w:sz w:val="24"/>
                <w:szCs w:val="24"/>
                <w:lang w:eastAsia="es-ES"/>
              </w:rPr>
              <w:t>1640</w:t>
            </w:r>
            <w:r w:rsidR="2F7A3AED" w:rsidRPr="002552ED">
              <w:rPr>
                <w:rFonts w:ascii="Garamond" w:hAnsi="Garamond" w:cs="Arial"/>
                <w:b/>
                <w:bCs/>
                <w:sz w:val="24"/>
                <w:szCs w:val="24"/>
                <w:lang w:eastAsia="es-ES"/>
              </w:rPr>
              <w:t>-202</w:t>
            </w:r>
            <w:r w:rsidR="00B91817">
              <w:rPr>
                <w:rFonts w:ascii="Garamond" w:hAnsi="Garamond" w:cs="Arial"/>
                <w:b/>
                <w:bCs/>
                <w:sz w:val="24"/>
                <w:szCs w:val="24"/>
                <w:lang w:eastAsia="es-ES"/>
              </w:rPr>
              <w:t>4</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2C0FBA00">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4699" w:type="dxa"/>
          </w:tcPr>
          <w:p w14:paraId="1BA73470" w14:textId="5EE27901" w:rsidR="000629F7" w:rsidRPr="00896C04" w:rsidRDefault="00B91817" w:rsidP="003D78B5">
            <w:pPr>
              <w:jc w:val="both"/>
              <w:rPr>
                <w:rFonts w:ascii="Garamond" w:hAnsi="Garamond" w:cs="Arial"/>
                <w:i/>
                <w:sz w:val="24"/>
                <w:szCs w:val="24"/>
                <w:lang w:val="es-CO" w:eastAsia="es-ES"/>
              </w:rPr>
            </w:pPr>
            <w:r w:rsidRPr="00B91817">
              <w:rPr>
                <w:rFonts w:ascii="Garamond" w:hAnsi="Garamond" w:cs="Arial"/>
                <w:i/>
                <w:color w:val="000000"/>
                <w:sz w:val="24"/>
                <w:szCs w:val="24"/>
                <w:lang w:val="es-CO" w:eastAsia="es-CO"/>
              </w:rPr>
              <w:t>PRESTAR SUS SERVICIOS PARA APOYAR LA GESTIÓN LOCAL Y TERRITORIAL DE LOS ASUNTOS RELACIONADOS CON SEGURIDAD CIUDADANA Y CONVIVENCIA EN LA LOCALIDAD DE CIUDAD BOLÍVAR, ASÍ COMO APOYAR LA IMPLEMENTACIÓN DE LAS ESTRATEGIAS DEL FONDO DE DESARROLLO LOCAL DE CIUDAD BOLÍVAR EN EL MARCO DEL PLAN DE DESARROLLO LOCAL 2021-2024</w:t>
            </w:r>
          </w:p>
        </w:tc>
      </w:tr>
      <w:tr w:rsidR="000629F7" w:rsidRPr="00896C04" w14:paraId="3F34AAAA" w14:textId="77777777" w:rsidTr="2C0FBA00">
        <w:trPr>
          <w:trHeight w:val="267"/>
        </w:trPr>
        <w:tc>
          <w:tcPr>
            <w:tcW w:w="9072"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2C0FBA00">
        <w:trPr>
          <w:trHeight w:val="557"/>
        </w:trPr>
        <w:tc>
          <w:tcPr>
            <w:tcW w:w="9072" w:type="dxa"/>
            <w:gridSpan w:val="2"/>
          </w:tcPr>
          <w:p w14:paraId="6284112D" w14:textId="2C6A65C5" w:rsidR="000629F7" w:rsidRPr="00B91817" w:rsidRDefault="00B91817" w:rsidP="003D78B5">
            <w:pPr>
              <w:jc w:val="both"/>
              <w:rPr>
                <w:rFonts w:ascii="Garamond" w:hAnsi="Garamond" w:cs="Arial"/>
                <w:sz w:val="24"/>
                <w:szCs w:val="24"/>
                <w:lang w:eastAsia="es-ES"/>
              </w:rPr>
            </w:pPr>
            <w:r w:rsidRPr="00B91817">
              <w:rPr>
                <w:rFonts w:ascii="Garamond" w:hAnsi="Garamond" w:cs="Arial"/>
                <w:sz w:val="24"/>
                <w:szCs w:val="24"/>
                <w:lang w:eastAsia="es-ES"/>
              </w:rPr>
              <w:t xml:space="preserve">1. Apoyar a la Alcaldía Local en la implementación de las estrategias en materia de seguridad y convivencia que ésta requiera, en coordinación con las diferentes áreas del Fondo de Desarrollo Local de Ciudad Bolívar. 2. Apoyar a la Alcaldía Local en los escenarios y espacios de participación donde se vincule a la comunidad en actividades propias de la gestión local. 3. Hacer seguimiento permanente a las actividades ejecutadas en el territorio por parte de los gestores de seguridad y convivencia del Fondo de Desarrollo Local de Ciudad Bolívar. 4. Apoyar el proceso de sistematización y consolidación de la información obtenida como resultado de la gestión territorial y de las acciones adelantadas en los espacios e instancias de participación de Seguridad y convivencia del Fondo de Desarrollo Local de Ciudad Bolívar. 5. Apoyar la implementación de las acciones y estrategias territoriales en materia de seguridad y convivencia, en coordinación con las demás entidades del orden nacional, distrital y local, que requiera el Fondo de Desarrollo Local de Ciudad Bolívar. 6. Apoyar la caracterización y diagnóstico de las problemáticas que en materia de seguridad y convivencia existan en la localidad de ciudad Bolívar. 7. Apoyar desde la gestión territorial, los procesos de movilización ciudadana, operativos de seguridad, actividades interinstitucionales, atención de emergencias, eventos masivos o de alta complejidad que constituyan un riesgo para la seguridad y convivencia ciudadana en la localidad de Ciudad Bolívar. 8. Apoyar la ejecución de las actividades que se realicen desde el Fondo de Desarrollo Local de </w:t>
            </w:r>
            <w:r w:rsidRPr="00B91817">
              <w:rPr>
                <w:rFonts w:ascii="Garamond" w:hAnsi="Garamond" w:cs="Arial"/>
                <w:sz w:val="24"/>
                <w:szCs w:val="24"/>
                <w:lang w:eastAsia="es-ES"/>
              </w:rPr>
              <w:lastRenderedPageBreak/>
              <w:t>Ciudad Bolívar y/o de las entidades distritales en temas logísticos, organización, convocatoria o las que se requieran para el buen desarrollo de estas que involucran a la ciudadanía de la localidad. 9. Apoyar la ejecución en campo de las actividades de entrega de publicidad, encuestas, convocatoria puerta a puerta, material e información sobre los proyectos de inversión del Fondo de Desarrollo Local de Ciudad Bolívar, que contribuya a mejorar la seguridad, convivencia y procesos comunitarios entre otras que se requieran. 10. Las demás que le sean asignadas por el supervisor, en el marco del objeto contractual.</w:t>
            </w:r>
          </w:p>
        </w:tc>
      </w:tr>
      <w:tr w:rsidR="000629F7" w:rsidRPr="00896C04" w14:paraId="036E9C95" w14:textId="77777777" w:rsidTr="2C0FBA00">
        <w:trPr>
          <w:trHeight w:val="295"/>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lastRenderedPageBreak/>
              <w:t>FECHA DE SUSCRIPCIÓN:</w:t>
            </w:r>
          </w:p>
        </w:tc>
        <w:tc>
          <w:tcPr>
            <w:tcW w:w="4699" w:type="dxa"/>
            <w:vAlign w:val="center"/>
          </w:tcPr>
          <w:p w14:paraId="2A25B3C7" w14:textId="246179DF" w:rsidR="000629F7" w:rsidRPr="0026590D" w:rsidRDefault="00B91817" w:rsidP="005C7433">
            <w:pPr>
              <w:jc w:val="center"/>
              <w:rPr>
                <w:rFonts w:ascii="Garamond" w:hAnsi="Garamond" w:cs="Arial"/>
                <w:bCs/>
                <w:sz w:val="22"/>
                <w:szCs w:val="22"/>
                <w:lang w:val="es-CO" w:eastAsia="es-ES"/>
              </w:rPr>
            </w:pPr>
            <w:r>
              <w:rPr>
                <w:rFonts w:ascii="Garamond" w:hAnsi="Garamond" w:cs="Arial"/>
                <w:bCs/>
                <w:sz w:val="22"/>
                <w:szCs w:val="22"/>
                <w:lang w:val="es-CO" w:eastAsia="es-ES"/>
              </w:rPr>
              <w:t>24 DE NOVIEMBRE DE 2024</w:t>
            </w:r>
          </w:p>
        </w:tc>
      </w:tr>
      <w:tr w:rsidR="000629F7" w:rsidRPr="00896C04" w14:paraId="3F94FE3B" w14:textId="77777777" w:rsidTr="2C0FBA00">
        <w:trPr>
          <w:trHeight w:val="281"/>
        </w:trPr>
        <w:tc>
          <w:tcPr>
            <w:tcW w:w="4373" w:type="dxa"/>
            <w:vAlign w:val="center"/>
          </w:tcPr>
          <w:p w14:paraId="4579B7F3" w14:textId="424CD260"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PLAZO INICIAL DE EJECUCIÓN:</w:t>
            </w:r>
          </w:p>
        </w:tc>
        <w:tc>
          <w:tcPr>
            <w:tcW w:w="4699" w:type="dxa"/>
            <w:vAlign w:val="center"/>
          </w:tcPr>
          <w:p w14:paraId="6992CB7A" w14:textId="489BDB25" w:rsidR="000629F7" w:rsidRPr="0026590D" w:rsidRDefault="00B91817" w:rsidP="00B91817">
            <w:pPr>
              <w:jc w:val="center"/>
              <w:rPr>
                <w:rFonts w:ascii="Garamond" w:hAnsi="Garamond" w:cs="Arial"/>
                <w:bCs/>
                <w:sz w:val="22"/>
                <w:szCs w:val="22"/>
                <w:lang w:eastAsia="es-ES"/>
              </w:rPr>
            </w:pPr>
            <w:r w:rsidRPr="00B91817">
              <w:rPr>
                <w:rFonts w:ascii="Garamond" w:hAnsi="Garamond" w:cs="Arial"/>
                <w:bCs/>
                <w:sz w:val="22"/>
                <w:szCs w:val="22"/>
                <w:lang w:eastAsia="es-ES"/>
              </w:rPr>
              <w:t xml:space="preserve">DOS (2) MESES </w:t>
            </w:r>
            <w:r>
              <w:rPr>
                <w:rFonts w:ascii="Garamond" w:hAnsi="Garamond" w:cs="Arial"/>
                <w:bCs/>
                <w:sz w:val="22"/>
                <w:szCs w:val="22"/>
                <w:lang w:eastAsia="es-ES"/>
              </w:rPr>
              <w:t xml:space="preserve">Y </w:t>
            </w:r>
            <w:r w:rsidRPr="00B91817">
              <w:rPr>
                <w:rFonts w:ascii="Garamond" w:hAnsi="Garamond" w:cs="Arial"/>
                <w:bCs/>
                <w:sz w:val="22"/>
                <w:szCs w:val="22"/>
                <w:lang w:eastAsia="es-ES"/>
              </w:rPr>
              <w:t>QUINCE (15) DIAS</w:t>
            </w:r>
          </w:p>
        </w:tc>
      </w:tr>
      <w:tr w:rsidR="000629F7" w:rsidRPr="00896C04" w14:paraId="64723813" w14:textId="77777777" w:rsidTr="2C0FBA00">
        <w:trPr>
          <w:trHeight w:val="309"/>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4699" w:type="dxa"/>
            <w:vAlign w:val="center"/>
          </w:tcPr>
          <w:p w14:paraId="194418A5" w14:textId="3CBF5AA1" w:rsidR="000629F7" w:rsidRPr="0026590D" w:rsidRDefault="00B91817" w:rsidP="00EB4327">
            <w:pPr>
              <w:jc w:val="center"/>
              <w:rPr>
                <w:rFonts w:ascii="Garamond" w:hAnsi="Garamond" w:cs="Arial"/>
                <w:bCs/>
                <w:sz w:val="22"/>
                <w:szCs w:val="22"/>
                <w:lang w:val="es-CO" w:eastAsia="es-ES"/>
              </w:rPr>
            </w:pPr>
            <w:r>
              <w:rPr>
                <w:rFonts w:ascii="Garamond" w:hAnsi="Garamond" w:cs="Arial"/>
                <w:bCs/>
                <w:sz w:val="22"/>
                <w:szCs w:val="22"/>
                <w:lang w:val="es-CO" w:eastAsia="es-ES"/>
              </w:rPr>
              <w:t>05 DE DICIEMBRE DE 2025</w:t>
            </w:r>
          </w:p>
        </w:tc>
      </w:tr>
      <w:tr w:rsidR="000629F7" w:rsidRPr="00896C04" w14:paraId="0A0E912F" w14:textId="77777777" w:rsidTr="2C0FBA00">
        <w:trPr>
          <w:trHeight w:val="295"/>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4699" w:type="dxa"/>
            <w:vAlign w:val="center"/>
          </w:tcPr>
          <w:p w14:paraId="3D65EBA9" w14:textId="2597E1DA" w:rsidR="000629F7" w:rsidRPr="0026590D" w:rsidRDefault="00B91817" w:rsidP="00B91817">
            <w:pPr>
              <w:jc w:val="center"/>
              <w:rPr>
                <w:rFonts w:ascii="Garamond" w:hAnsi="Garamond" w:cs="Arial"/>
                <w:bCs/>
                <w:sz w:val="22"/>
                <w:szCs w:val="22"/>
                <w:lang w:eastAsia="es-ES"/>
              </w:rPr>
            </w:pPr>
            <w:r w:rsidRPr="00B91817">
              <w:rPr>
                <w:rFonts w:ascii="Garamond" w:hAnsi="Garamond" w:cs="Arial"/>
                <w:bCs/>
                <w:sz w:val="22"/>
                <w:szCs w:val="22"/>
                <w:lang w:eastAsia="es-ES"/>
              </w:rPr>
              <w:t>NUEVE MILLONES SETECIENTOS CINCUENTA MIL PESOS</w:t>
            </w:r>
            <w:r>
              <w:rPr>
                <w:rFonts w:ascii="Garamond" w:hAnsi="Garamond" w:cs="Arial"/>
                <w:bCs/>
                <w:sz w:val="22"/>
                <w:szCs w:val="22"/>
                <w:lang w:eastAsia="es-ES"/>
              </w:rPr>
              <w:t xml:space="preserve"> </w:t>
            </w:r>
            <w:r w:rsidRPr="00B91817">
              <w:rPr>
                <w:rFonts w:ascii="Garamond" w:hAnsi="Garamond" w:cs="Arial"/>
                <w:bCs/>
                <w:sz w:val="22"/>
                <w:szCs w:val="22"/>
                <w:lang w:eastAsia="es-ES"/>
              </w:rPr>
              <w:t>M/CTE</w:t>
            </w:r>
            <w:r>
              <w:rPr>
                <w:rFonts w:ascii="Garamond" w:hAnsi="Garamond" w:cs="Arial"/>
                <w:bCs/>
                <w:sz w:val="22"/>
                <w:szCs w:val="22"/>
                <w:lang w:eastAsia="es-ES"/>
              </w:rPr>
              <w:t xml:space="preserve"> (</w:t>
            </w:r>
            <w:r w:rsidRPr="00B91817">
              <w:rPr>
                <w:rFonts w:ascii="Garamond" w:hAnsi="Garamond" w:cs="Arial"/>
                <w:bCs/>
                <w:sz w:val="22"/>
                <w:szCs w:val="22"/>
                <w:lang w:eastAsia="es-ES"/>
              </w:rPr>
              <w:t>$9.750.000</w:t>
            </w:r>
            <w:r>
              <w:rPr>
                <w:rFonts w:ascii="Garamond" w:hAnsi="Garamond" w:cs="Arial"/>
                <w:bCs/>
                <w:sz w:val="22"/>
                <w:szCs w:val="22"/>
                <w:lang w:eastAsia="es-ES"/>
              </w:rPr>
              <w:t>)</w:t>
            </w:r>
          </w:p>
        </w:tc>
      </w:tr>
      <w:tr w:rsidR="000629F7" w:rsidRPr="00896C04" w14:paraId="7B4806CE" w14:textId="77777777" w:rsidTr="2C0FBA00">
        <w:trPr>
          <w:trHeight w:val="295"/>
        </w:trPr>
        <w:tc>
          <w:tcPr>
            <w:tcW w:w="4373" w:type="dxa"/>
            <w:vAlign w:val="center"/>
          </w:tcPr>
          <w:p w14:paraId="40C30A7E" w14:textId="57D0E50E"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26590D">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4699" w:type="dxa"/>
            <w:vAlign w:val="center"/>
          </w:tcPr>
          <w:p w14:paraId="691029A7" w14:textId="77777777" w:rsidR="00B91817" w:rsidRPr="00B91817" w:rsidRDefault="00B91817" w:rsidP="00B91817">
            <w:pPr>
              <w:jc w:val="center"/>
              <w:rPr>
                <w:rFonts w:ascii="Garamond" w:hAnsi="Garamond" w:cs="Arial"/>
                <w:bCs/>
                <w:sz w:val="22"/>
                <w:szCs w:val="22"/>
                <w:lang w:val="es-CO" w:eastAsia="es-ES"/>
              </w:rPr>
            </w:pPr>
            <w:r w:rsidRPr="00B91817">
              <w:rPr>
                <w:rFonts w:ascii="Garamond" w:hAnsi="Garamond" w:cs="Arial"/>
                <w:bCs/>
                <w:sz w:val="22"/>
                <w:szCs w:val="22"/>
                <w:lang w:val="es-CO" w:eastAsia="es-ES"/>
              </w:rPr>
              <w:t>TRES MILLONES NOVECIENTOS MIL</w:t>
            </w:r>
          </w:p>
          <w:p w14:paraId="15766D33" w14:textId="1C79427C" w:rsidR="000629F7" w:rsidRPr="0026590D" w:rsidRDefault="00B91817" w:rsidP="00B91817">
            <w:pPr>
              <w:jc w:val="center"/>
              <w:rPr>
                <w:rFonts w:ascii="Garamond" w:hAnsi="Garamond" w:cs="Arial"/>
                <w:bCs/>
                <w:sz w:val="22"/>
                <w:szCs w:val="22"/>
                <w:lang w:val="es-CO" w:eastAsia="es-ES"/>
              </w:rPr>
            </w:pPr>
            <w:r w:rsidRPr="00B91817">
              <w:rPr>
                <w:rFonts w:ascii="Garamond" w:hAnsi="Garamond" w:cs="Arial"/>
                <w:bCs/>
                <w:sz w:val="22"/>
                <w:szCs w:val="22"/>
                <w:lang w:val="es-CO" w:eastAsia="es-ES"/>
              </w:rPr>
              <w:t>PESOS M/CTE ($3.900.000)</w:t>
            </w:r>
          </w:p>
        </w:tc>
      </w:tr>
      <w:tr w:rsidR="00033AC5" w:rsidRPr="00896C04" w14:paraId="240AC481" w14:textId="77777777" w:rsidTr="2C0FBA00">
        <w:trPr>
          <w:trHeight w:val="295"/>
        </w:trPr>
        <w:tc>
          <w:tcPr>
            <w:tcW w:w="4373" w:type="dxa"/>
            <w:vAlign w:val="center"/>
          </w:tcPr>
          <w:p w14:paraId="536D0D5D" w14:textId="1282C4DF" w:rsidR="00033AC5" w:rsidRPr="00896C04" w:rsidRDefault="00F13758" w:rsidP="00033AC5">
            <w:pPr>
              <w:jc w:val="center"/>
              <w:rPr>
                <w:rFonts w:ascii="Garamond" w:hAnsi="Garamond"/>
                <w:b/>
                <w:sz w:val="24"/>
                <w:szCs w:val="24"/>
              </w:rPr>
            </w:pPr>
            <w:r>
              <w:rPr>
                <w:rFonts w:ascii="Garamond" w:hAnsi="Garamond" w:cs="Arial"/>
                <w:b/>
                <w:bCs/>
                <w:sz w:val="24"/>
                <w:szCs w:val="24"/>
                <w:lang w:eastAsia="es-ES"/>
              </w:rPr>
              <w:t>FECHA DE TERMINACION</w:t>
            </w:r>
            <w:r w:rsidR="00033AC5" w:rsidRPr="00896C04">
              <w:rPr>
                <w:rFonts w:ascii="Garamond" w:hAnsi="Garamond" w:cs="Arial"/>
                <w:b/>
                <w:bCs/>
                <w:sz w:val="24"/>
                <w:szCs w:val="24"/>
                <w:lang w:eastAsia="es-ES"/>
              </w:rPr>
              <w:t xml:space="preserve">: </w:t>
            </w:r>
          </w:p>
        </w:tc>
        <w:tc>
          <w:tcPr>
            <w:tcW w:w="4699" w:type="dxa"/>
            <w:vAlign w:val="center"/>
          </w:tcPr>
          <w:p w14:paraId="19A68360" w14:textId="1EF16D41" w:rsidR="00033AC5" w:rsidRPr="0026590D" w:rsidRDefault="00B91817" w:rsidP="00D856D9">
            <w:pPr>
              <w:ind w:right="178"/>
              <w:jc w:val="center"/>
              <w:rPr>
                <w:rFonts w:ascii="Garamond" w:hAnsi="Garamond" w:cs="Arial"/>
                <w:bCs/>
                <w:sz w:val="22"/>
                <w:szCs w:val="22"/>
                <w:lang w:eastAsia="es-ES"/>
              </w:rPr>
            </w:pPr>
            <w:r>
              <w:rPr>
                <w:rFonts w:ascii="Garamond" w:hAnsi="Garamond" w:cs="Arial"/>
                <w:bCs/>
                <w:sz w:val="22"/>
                <w:szCs w:val="22"/>
                <w:lang w:eastAsia="es-ES"/>
              </w:rPr>
              <w:t>20 DE FEBRERO DE 2025</w:t>
            </w:r>
          </w:p>
        </w:tc>
      </w:tr>
      <w:tr w:rsidR="00033AC5" w:rsidRPr="00896C04" w14:paraId="6AAF1E26" w14:textId="77777777" w:rsidTr="2C0FBA00">
        <w:trPr>
          <w:trHeight w:val="281"/>
        </w:trPr>
        <w:tc>
          <w:tcPr>
            <w:tcW w:w="4373" w:type="dxa"/>
          </w:tcPr>
          <w:p w14:paraId="6380769F" w14:textId="2832E15C" w:rsidR="00033AC5" w:rsidRPr="00896C04" w:rsidRDefault="00033AC5" w:rsidP="00033AC5">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4699" w:type="dxa"/>
            <w:vAlign w:val="center"/>
          </w:tcPr>
          <w:p w14:paraId="52538F59" w14:textId="1BF98066" w:rsidR="00033AC5" w:rsidRPr="0026590D" w:rsidRDefault="0026590D" w:rsidP="00033AC5">
            <w:pPr>
              <w:jc w:val="center"/>
              <w:rPr>
                <w:rFonts w:ascii="Garamond" w:hAnsi="Garamond" w:cs="Arial"/>
                <w:bCs/>
                <w:sz w:val="22"/>
                <w:szCs w:val="22"/>
                <w:lang w:eastAsia="es-ES"/>
              </w:rPr>
            </w:pPr>
            <w:r w:rsidRPr="0026590D">
              <w:rPr>
                <w:rFonts w:ascii="Garamond" w:hAnsi="Garamond" w:cs="Arial"/>
                <w:bCs/>
                <w:sz w:val="22"/>
                <w:szCs w:val="22"/>
                <w:lang w:eastAsia="es-ES"/>
              </w:rPr>
              <w:t xml:space="preserve">TERMINADO. </w:t>
            </w:r>
          </w:p>
        </w:tc>
      </w:tr>
    </w:tbl>
    <w:p w14:paraId="04975F46" w14:textId="463B45AB" w:rsidR="00C52002" w:rsidRPr="00896C04" w:rsidRDefault="000629F7" w:rsidP="000629F7">
      <w:pPr>
        <w:spacing w:after="0" w:line="240" w:lineRule="auto"/>
        <w:jc w:val="both"/>
        <w:rPr>
          <w:rFonts w:ascii="Garamond" w:hAnsi="Garamond" w:cs="Arial"/>
          <w:bCs/>
          <w:sz w:val="24"/>
          <w:szCs w:val="24"/>
          <w:lang w:eastAsia="es-ES"/>
        </w:rPr>
      </w:pPr>
      <w:r w:rsidRPr="00896C04">
        <w:rPr>
          <w:rFonts w:ascii="Garamond" w:hAnsi="Garamond"/>
          <w:sz w:val="24"/>
          <w:szCs w:val="24"/>
        </w:rPr>
        <w:t xml:space="preserve"> </w:t>
      </w:r>
      <w:r w:rsidR="007975AD" w:rsidRPr="00896C04">
        <w:rPr>
          <w:rFonts w:ascii="Garamond" w:hAnsi="Garamond"/>
          <w:sz w:val="24"/>
          <w:szCs w:val="24"/>
        </w:rPr>
        <w:t xml:space="preserve"> </w:t>
      </w:r>
    </w:p>
    <w:p w14:paraId="1ABDA36B" w14:textId="195CC5E1" w:rsidR="00896C04" w:rsidRPr="00896C04" w:rsidRDefault="002C03B3" w:rsidP="00896C04">
      <w:pPr>
        <w:spacing w:after="0" w:line="240" w:lineRule="auto"/>
        <w:jc w:val="both"/>
        <w:rPr>
          <w:rFonts w:ascii="Garamond" w:hAnsi="Garamond" w:cs="Arial"/>
          <w:b/>
          <w:bCs/>
          <w:sz w:val="24"/>
          <w:szCs w:val="24"/>
          <w:lang w:eastAsia="es-ES"/>
        </w:rPr>
      </w:pPr>
      <w:r w:rsidRPr="002C03B3">
        <w:rPr>
          <w:rFonts w:ascii="Garamond" w:hAnsi="Garamond" w:cs="Arial"/>
          <w:bCs/>
          <w:sz w:val="24"/>
          <w:szCs w:val="24"/>
          <w:lang w:eastAsia="es-ES"/>
        </w:rPr>
        <w:t>La presente Certifica</w:t>
      </w:r>
      <w:r w:rsidR="00046F4C">
        <w:rPr>
          <w:rFonts w:ascii="Garamond" w:hAnsi="Garamond" w:cs="Arial"/>
          <w:bCs/>
          <w:sz w:val="24"/>
          <w:szCs w:val="24"/>
          <w:lang w:eastAsia="es-ES"/>
        </w:rPr>
        <w:t>ción se expide a solicitud del</w:t>
      </w:r>
      <w:r w:rsidRPr="002C03B3">
        <w:rPr>
          <w:rFonts w:ascii="Garamond" w:hAnsi="Garamond" w:cs="Arial"/>
          <w:bCs/>
          <w:sz w:val="24"/>
          <w:szCs w:val="24"/>
          <w:lang w:eastAsia="es-ES"/>
        </w:rPr>
        <w:t xml:space="preserve"> señor </w:t>
      </w:r>
      <w:r w:rsidR="00B91817" w:rsidRPr="00B91817">
        <w:rPr>
          <w:rFonts w:ascii="Garamond" w:hAnsi="Garamond" w:cs="Arial"/>
          <w:b/>
          <w:bCs/>
          <w:sz w:val="24"/>
          <w:szCs w:val="24"/>
          <w:lang w:eastAsia="es-ES"/>
        </w:rPr>
        <w:t xml:space="preserve">MIGUEL ÁNGEL RODRÍGUEZ </w:t>
      </w:r>
      <w:proofErr w:type="spellStart"/>
      <w:r w:rsidR="00B91817" w:rsidRPr="00B91817">
        <w:rPr>
          <w:rFonts w:ascii="Garamond" w:hAnsi="Garamond" w:cs="Arial"/>
          <w:b/>
          <w:bCs/>
          <w:sz w:val="24"/>
          <w:szCs w:val="24"/>
          <w:lang w:eastAsia="es-ES"/>
        </w:rPr>
        <w:t>RODRÍGUEZ</w:t>
      </w:r>
      <w:proofErr w:type="spellEnd"/>
      <w:r w:rsidRPr="002C03B3">
        <w:rPr>
          <w:rFonts w:ascii="Garamond" w:hAnsi="Garamond" w:cs="Arial"/>
          <w:b/>
          <w:bCs/>
          <w:sz w:val="24"/>
          <w:szCs w:val="24"/>
          <w:lang w:eastAsia="es-ES"/>
        </w:rPr>
        <w:t>,</w:t>
      </w:r>
      <w:r w:rsidR="00CC3345">
        <w:rPr>
          <w:rFonts w:ascii="Garamond" w:hAnsi="Garamond" w:cs="Arial"/>
          <w:bCs/>
          <w:sz w:val="24"/>
          <w:szCs w:val="24"/>
          <w:lang w:eastAsia="es-ES"/>
        </w:rPr>
        <w:t xml:space="preserve"> </w:t>
      </w:r>
      <w:r w:rsidR="004A45F6" w:rsidRPr="004A45F6">
        <w:rPr>
          <w:rFonts w:ascii="Garamond" w:hAnsi="Garamond" w:cs="Arial"/>
          <w:bCs/>
          <w:sz w:val="24"/>
          <w:szCs w:val="24"/>
          <w:lang w:eastAsia="es-ES"/>
        </w:rPr>
        <w:t xml:space="preserve">a los </w:t>
      </w:r>
      <w:r w:rsidR="00B91817">
        <w:rPr>
          <w:rFonts w:ascii="Garamond" w:hAnsi="Garamond" w:cs="Arial"/>
          <w:bCs/>
          <w:sz w:val="24"/>
          <w:szCs w:val="24"/>
          <w:lang w:eastAsia="es-ES"/>
        </w:rPr>
        <w:t>veintiséis</w:t>
      </w:r>
      <w:r w:rsidR="004A45F6" w:rsidRPr="004A45F6">
        <w:rPr>
          <w:rFonts w:ascii="Garamond" w:hAnsi="Garamond" w:cs="Arial"/>
          <w:bCs/>
          <w:sz w:val="24"/>
          <w:szCs w:val="24"/>
          <w:lang w:eastAsia="es-ES"/>
        </w:rPr>
        <w:t xml:space="preserve"> (</w:t>
      </w:r>
      <w:r w:rsidR="00B91817">
        <w:rPr>
          <w:rFonts w:ascii="Garamond" w:hAnsi="Garamond" w:cs="Arial"/>
          <w:bCs/>
          <w:sz w:val="24"/>
          <w:szCs w:val="24"/>
          <w:lang w:eastAsia="es-ES"/>
        </w:rPr>
        <w:t>26</w:t>
      </w:r>
      <w:r w:rsidR="004A45F6" w:rsidRPr="004A45F6">
        <w:rPr>
          <w:rFonts w:ascii="Garamond" w:hAnsi="Garamond" w:cs="Arial"/>
          <w:bCs/>
          <w:sz w:val="24"/>
          <w:szCs w:val="24"/>
          <w:lang w:eastAsia="es-ES"/>
        </w:rPr>
        <w:t xml:space="preserve">) días del mes de </w:t>
      </w:r>
      <w:r w:rsidR="00B91817">
        <w:rPr>
          <w:rFonts w:ascii="Garamond" w:hAnsi="Garamond" w:cs="Arial"/>
          <w:bCs/>
          <w:sz w:val="24"/>
          <w:szCs w:val="24"/>
          <w:lang w:eastAsia="es-ES"/>
        </w:rPr>
        <w:t>junio</w:t>
      </w:r>
      <w:r w:rsidR="004A45F6" w:rsidRPr="004A45F6">
        <w:rPr>
          <w:rFonts w:ascii="Garamond" w:hAnsi="Garamond" w:cs="Arial"/>
          <w:bCs/>
          <w:sz w:val="24"/>
          <w:szCs w:val="24"/>
          <w:lang w:eastAsia="es-ES"/>
        </w:rPr>
        <w:t xml:space="preserve"> de dos mil veintiséis (2026).</w:t>
      </w:r>
    </w:p>
    <w:p w14:paraId="658DEDBD" w14:textId="3272AA8A" w:rsidR="00896C04" w:rsidRDefault="00896C04" w:rsidP="00896C04">
      <w:pPr>
        <w:spacing w:after="0" w:line="240" w:lineRule="auto"/>
        <w:jc w:val="both"/>
        <w:rPr>
          <w:rFonts w:ascii="Garamond" w:hAnsi="Garamond" w:cs="Arial"/>
          <w:b/>
          <w:bCs/>
          <w:sz w:val="24"/>
          <w:szCs w:val="24"/>
          <w:lang w:eastAsia="es-ES"/>
        </w:rPr>
      </w:pPr>
    </w:p>
    <w:p w14:paraId="7405427A" w14:textId="2655C591" w:rsidR="00033AC5" w:rsidRDefault="00033AC5" w:rsidP="00896C04">
      <w:pPr>
        <w:spacing w:after="0" w:line="240" w:lineRule="auto"/>
        <w:jc w:val="both"/>
        <w:rPr>
          <w:rFonts w:ascii="Garamond" w:hAnsi="Garamond" w:cs="Arial"/>
          <w:b/>
          <w:bCs/>
          <w:sz w:val="24"/>
          <w:szCs w:val="24"/>
          <w:lang w:eastAsia="es-ES"/>
        </w:rPr>
      </w:pPr>
    </w:p>
    <w:p w14:paraId="438903F2" w14:textId="7479D12B" w:rsidR="00033AC5" w:rsidRDefault="00033AC5" w:rsidP="00896C04">
      <w:pPr>
        <w:spacing w:after="0" w:line="240" w:lineRule="auto"/>
        <w:jc w:val="both"/>
        <w:rPr>
          <w:rFonts w:ascii="Garamond" w:hAnsi="Garamond" w:cs="Arial"/>
          <w:b/>
          <w:bCs/>
          <w:sz w:val="24"/>
          <w:szCs w:val="24"/>
          <w:lang w:eastAsia="es-ES"/>
        </w:rPr>
      </w:pPr>
    </w:p>
    <w:p w14:paraId="005A4E0B" w14:textId="1303D673" w:rsidR="00033AC5" w:rsidRDefault="00033AC5" w:rsidP="00896C04">
      <w:pPr>
        <w:spacing w:after="0" w:line="240" w:lineRule="auto"/>
        <w:jc w:val="both"/>
        <w:rPr>
          <w:rFonts w:ascii="Garamond" w:hAnsi="Garamond" w:cs="Arial"/>
          <w:b/>
          <w:bCs/>
          <w:sz w:val="24"/>
          <w:szCs w:val="24"/>
          <w:lang w:eastAsia="es-ES"/>
        </w:rPr>
      </w:pP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0B248D20" w14:textId="77777777" w:rsidR="00896C04" w:rsidRPr="00896C04" w:rsidRDefault="00896C04" w:rsidP="00896C04">
      <w:pPr>
        <w:spacing w:after="0" w:line="240" w:lineRule="auto"/>
        <w:jc w:val="both"/>
        <w:rPr>
          <w:rFonts w:ascii="Garamond" w:hAnsi="Garamond" w:cs="Arial"/>
          <w:b/>
          <w:bCs/>
          <w:sz w:val="24"/>
          <w:szCs w:val="24"/>
          <w:lang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38742E4D" w14:textId="77777777" w:rsidR="001C6B13" w:rsidRPr="001C6B13" w:rsidRDefault="001C6B13" w:rsidP="001C6B13">
      <w:pPr>
        <w:spacing w:after="0" w:line="240" w:lineRule="auto"/>
        <w:jc w:val="both"/>
        <w:rPr>
          <w:rFonts w:ascii="Garamond" w:hAnsi="Garamond" w:cs="Arial"/>
          <w:bCs/>
          <w:sz w:val="14"/>
          <w:szCs w:val="14"/>
          <w:lang w:val="es-CO" w:eastAsia="es-ES"/>
        </w:rPr>
      </w:pPr>
      <w:r w:rsidRPr="001C6B13">
        <w:rPr>
          <w:rFonts w:ascii="Garamond" w:hAnsi="Garamond" w:cs="Arial"/>
          <w:bCs/>
          <w:sz w:val="14"/>
          <w:szCs w:val="14"/>
          <w:lang w:val="es-CO" w:eastAsia="es-ES"/>
        </w:rPr>
        <w:t>Proyecto: Carmen Eugenia Bravo Obando – Contratista – Contratación – CPS-318-2026.</w:t>
      </w:r>
    </w:p>
    <w:p w14:paraId="5C210009" w14:textId="77777777" w:rsidR="001C6B13" w:rsidRPr="001C6B13" w:rsidRDefault="001C6B13" w:rsidP="001C6B13">
      <w:pPr>
        <w:spacing w:after="0" w:line="240" w:lineRule="auto"/>
        <w:jc w:val="both"/>
        <w:rPr>
          <w:rFonts w:ascii="Garamond" w:hAnsi="Garamond" w:cs="Arial"/>
          <w:bCs/>
          <w:sz w:val="14"/>
          <w:szCs w:val="14"/>
          <w:lang w:val="es-CO" w:eastAsia="es-ES"/>
        </w:rPr>
      </w:pPr>
      <w:r w:rsidRPr="001C6B13">
        <w:rPr>
          <w:rFonts w:ascii="Garamond" w:hAnsi="Garamond" w:cs="Arial"/>
          <w:bCs/>
          <w:sz w:val="14"/>
          <w:szCs w:val="14"/>
          <w:lang w:val="es-CO" w:eastAsia="es-ES"/>
        </w:rPr>
        <w:t xml:space="preserve">Revisó:   Mónica García Mendieta-Contratista - Contratación- CPS-020-2026.                 </w:t>
      </w:r>
    </w:p>
    <w:p w14:paraId="790B3EB8" w14:textId="77777777" w:rsidR="001C6B13" w:rsidRPr="001C6B13" w:rsidRDefault="001C6B13" w:rsidP="001C6B13">
      <w:pPr>
        <w:spacing w:after="0" w:line="240" w:lineRule="auto"/>
        <w:jc w:val="both"/>
        <w:rPr>
          <w:rFonts w:ascii="Garamond" w:hAnsi="Garamond" w:cs="Arial"/>
          <w:bCs/>
          <w:sz w:val="14"/>
          <w:szCs w:val="14"/>
          <w:lang w:val="es-CO" w:eastAsia="es-ES"/>
        </w:rPr>
      </w:pPr>
      <w:r w:rsidRPr="001C6B13">
        <w:rPr>
          <w:rFonts w:ascii="Garamond" w:hAnsi="Garamond" w:cs="Arial"/>
          <w:bCs/>
          <w:sz w:val="14"/>
          <w:szCs w:val="14"/>
          <w:lang w:val="es-CO" w:eastAsia="es-ES"/>
        </w:rPr>
        <w:t>Revisó: Sergio Eulises Páez Villalba - Contratista Despacho CPS-001-2026</w:t>
      </w:r>
    </w:p>
    <w:p w14:paraId="6F932FD9" w14:textId="77777777" w:rsidR="00896C04" w:rsidRPr="00896C04" w:rsidRDefault="00896C04" w:rsidP="00896C04">
      <w:pPr>
        <w:spacing w:after="0" w:line="240" w:lineRule="auto"/>
        <w:jc w:val="both"/>
        <w:rPr>
          <w:rFonts w:ascii="Garamond" w:hAnsi="Garamond" w:cs="Arial"/>
          <w:bCs/>
          <w:sz w:val="14"/>
          <w:szCs w:val="14"/>
          <w:lang w:val="es-CO" w:eastAsia="es-ES"/>
        </w:rPr>
      </w:pPr>
    </w:p>
    <w:p w14:paraId="7C9F9A94" w14:textId="77777777" w:rsidR="00896C04" w:rsidRPr="00896C04" w:rsidRDefault="00896C04" w:rsidP="00896C04">
      <w:pPr>
        <w:spacing w:after="0" w:line="240" w:lineRule="auto"/>
        <w:jc w:val="both"/>
        <w:rPr>
          <w:rFonts w:ascii="Garamond" w:hAnsi="Garamond" w:cs="Arial"/>
          <w:bCs/>
          <w:sz w:val="14"/>
          <w:szCs w:val="14"/>
          <w:lang w:val="es-CO" w:eastAsia="es-ES"/>
        </w:rPr>
      </w:pPr>
    </w:p>
    <w:p w14:paraId="11FA1E9F" w14:textId="77777777" w:rsidR="00896C04" w:rsidRPr="00896C04" w:rsidRDefault="00896C04" w:rsidP="00896C04">
      <w:pPr>
        <w:spacing w:after="0" w:line="240" w:lineRule="auto"/>
        <w:jc w:val="both"/>
        <w:rPr>
          <w:rFonts w:ascii="Garamond" w:hAnsi="Garamond" w:cs="Arial"/>
          <w:bCs/>
          <w:sz w:val="14"/>
          <w:szCs w:val="14"/>
          <w:lang w:val="es-CO" w:eastAsia="es-ES"/>
        </w:rPr>
      </w:pPr>
    </w:p>
    <w:p w14:paraId="07980F5F" w14:textId="77777777" w:rsidR="009E35CA" w:rsidRPr="00896C04" w:rsidRDefault="009E35CA" w:rsidP="00896C04">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7A16B" w14:textId="77777777" w:rsidR="00BC4BD8" w:rsidRDefault="00BC4BD8" w:rsidP="0001578B">
      <w:pPr>
        <w:spacing w:after="0" w:line="240" w:lineRule="auto"/>
      </w:pPr>
      <w:r>
        <w:separator/>
      </w:r>
    </w:p>
  </w:endnote>
  <w:endnote w:type="continuationSeparator" w:id="0">
    <w:p w14:paraId="37C3A60F" w14:textId="77777777" w:rsidR="00BC4BD8" w:rsidRDefault="00BC4BD8"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w16sdtfl="http://schemas.microsoft.com/office/word/2024/wordml/sdtformatlock" xmlns:w16du="http://schemas.microsoft.com/office/word/2023/wordml/word16du" xmlns:oel="http://schemas.microsoft.com/office/2019/extlst">
          <w:pict w14:anchorId="0D0377B2">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07C5D" w14:textId="77777777" w:rsidR="00BC4BD8" w:rsidRDefault="00BC4BD8" w:rsidP="0001578B">
      <w:pPr>
        <w:spacing w:after="0" w:line="240" w:lineRule="auto"/>
      </w:pPr>
      <w:r>
        <w:separator/>
      </w:r>
    </w:p>
  </w:footnote>
  <w:footnote w:type="continuationSeparator" w:id="0">
    <w:p w14:paraId="3365E57C" w14:textId="77777777" w:rsidR="00BC4BD8" w:rsidRDefault="00BC4BD8"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15EF7903"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2716CA">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2716CA">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32D94"/>
    <w:rsid w:val="00033AC5"/>
    <w:rsid w:val="00035010"/>
    <w:rsid w:val="00046F4C"/>
    <w:rsid w:val="00060D00"/>
    <w:rsid w:val="000629F7"/>
    <w:rsid w:val="000702F2"/>
    <w:rsid w:val="000709DC"/>
    <w:rsid w:val="000764DC"/>
    <w:rsid w:val="00091A29"/>
    <w:rsid w:val="0009310D"/>
    <w:rsid w:val="000C12BA"/>
    <w:rsid w:val="000C6316"/>
    <w:rsid w:val="000D07CD"/>
    <w:rsid w:val="000D39E0"/>
    <w:rsid w:val="000D4830"/>
    <w:rsid w:val="000E1CFE"/>
    <w:rsid w:val="000E6795"/>
    <w:rsid w:val="00101DB8"/>
    <w:rsid w:val="001051BB"/>
    <w:rsid w:val="00111AF7"/>
    <w:rsid w:val="00112A03"/>
    <w:rsid w:val="00113667"/>
    <w:rsid w:val="00116506"/>
    <w:rsid w:val="00121814"/>
    <w:rsid w:val="001260D3"/>
    <w:rsid w:val="00150A7A"/>
    <w:rsid w:val="00156684"/>
    <w:rsid w:val="00175F87"/>
    <w:rsid w:val="001802A9"/>
    <w:rsid w:val="00192508"/>
    <w:rsid w:val="0019447C"/>
    <w:rsid w:val="00195DEB"/>
    <w:rsid w:val="001B6C0E"/>
    <w:rsid w:val="001B78E4"/>
    <w:rsid w:val="001C649A"/>
    <w:rsid w:val="001C6B13"/>
    <w:rsid w:val="001F3130"/>
    <w:rsid w:val="002110B0"/>
    <w:rsid w:val="002140FA"/>
    <w:rsid w:val="0022044E"/>
    <w:rsid w:val="00230916"/>
    <w:rsid w:val="00233A4C"/>
    <w:rsid w:val="00247DED"/>
    <w:rsid w:val="00250A16"/>
    <w:rsid w:val="002552ED"/>
    <w:rsid w:val="00257D1D"/>
    <w:rsid w:val="00263030"/>
    <w:rsid w:val="0026590D"/>
    <w:rsid w:val="002666D4"/>
    <w:rsid w:val="002716CA"/>
    <w:rsid w:val="00287A59"/>
    <w:rsid w:val="00292056"/>
    <w:rsid w:val="002A093C"/>
    <w:rsid w:val="002A0F42"/>
    <w:rsid w:val="002A30B5"/>
    <w:rsid w:val="002B5ACB"/>
    <w:rsid w:val="002B7F9B"/>
    <w:rsid w:val="002C03B3"/>
    <w:rsid w:val="002D0F3F"/>
    <w:rsid w:val="002F5471"/>
    <w:rsid w:val="002F6A19"/>
    <w:rsid w:val="00300D5B"/>
    <w:rsid w:val="00320FDF"/>
    <w:rsid w:val="0032355D"/>
    <w:rsid w:val="00324D30"/>
    <w:rsid w:val="00336091"/>
    <w:rsid w:val="0033725C"/>
    <w:rsid w:val="00345AD5"/>
    <w:rsid w:val="0035227E"/>
    <w:rsid w:val="00365823"/>
    <w:rsid w:val="00392EAA"/>
    <w:rsid w:val="00393B8B"/>
    <w:rsid w:val="003A2D7E"/>
    <w:rsid w:val="003A4DD8"/>
    <w:rsid w:val="003C63CB"/>
    <w:rsid w:val="003D121B"/>
    <w:rsid w:val="003D78B5"/>
    <w:rsid w:val="003E06AC"/>
    <w:rsid w:val="003E3875"/>
    <w:rsid w:val="003E7F9D"/>
    <w:rsid w:val="00433972"/>
    <w:rsid w:val="00454DB8"/>
    <w:rsid w:val="0046359A"/>
    <w:rsid w:val="00464EF7"/>
    <w:rsid w:val="00487DBB"/>
    <w:rsid w:val="00495EAB"/>
    <w:rsid w:val="004A45F6"/>
    <w:rsid w:val="004C37E9"/>
    <w:rsid w:val="004C4182"/>
    <w:rsid w:val="004D0BC2"/>
    <w:rsid w:val="004E40EC"/>
    <w:rsid w:val="004F09B9"/>
    <w:rsid w:val="004F17D4"/>
    <w:rsid w:val="004F37E4"/>
    <w:rsid w:val="00500B7F"/>
    <w:rsid w:val="00515D8C"/>
    <w:rsid w:val="00522300"/>
    <w:rsid w:val="00532B32"/>
    <w:rsid w:val="0054138A"/>
    <w:rsid w:val="00545BA9"/>
    <w:rsid w:val="00567EAC"/>
    <w:rsid w:val="00572EA7"/>
    <w:rsid w:val="00574529"/>
    <w:rsid w:val="005802AA"/>
    <w:rsid w:val="00593208"/>
    <w:rsid w:val="005B3561"/>
    <w:rsid w:val="005B4AA5"/>
    <w:rsid w:val="005C4ED6"/>
    <w:rsid w:val="005C7433"/>
    <w:rsid w:val="005D5F71"/>
    <w:rsid w:val="005E09A2"/>
    <w:rsid w:val="00631820"/>
    <w:rsid w:val="00640B16"/>
    <w:rsid w:val="00642156"/>
    <w:rsid w:val="0065260D"/>
    <w:rsid w:val="00652AFA"/>
    <w:rsid w:val="00683C53"/>
    <w:rsid w:val="00692BCB"/>
    <w:rsid w:val="006A52FC"/>
    <w:rsid w:val="006E045F"/>
    <w:rsid w:val="006F1B78"/>
    <w:rsid w:val="00701EEB"/>
    <w:rsid w:val="007406F9"/>
    <w:rsid w:val="00754ADE"/>
    <w:rsid w:val="00762BD5"/>
    <w:rsid w:val="00773085"/>
    <w:rsid w:val="0077536C"/>
    <w:rsid w:val="007933D2"/>
    <w:rsid w:val="007975AD"/>
    <w:rsid w:val="007B6467"/>
    <w:rsid w:val="007D3CC3"/>
    <w:rsid w:val="007D3E48"/>
    <w:rsid w:val="007D5FEE"/>
    <w:rsid w:val="007D6351"/>
    <w:rsid w:val="007D6466"/>
    <w:rsid w:val="007F650C"/>
    <w:rsid w:val="00807E1F"/>
    <w:rsid w:val="00832DED"/>
    <w:rsid w:val="008430AE"/>
    <w:rsid w:val="008440AA"/>
    <w:rsid w:val="00862AB1"/>
    <w:rsid w:val="00866EA5"/>
    <w:rsid w:val="008744BB"/>
    <w:rsid w:val="008909C5"/>
    <w:rsid w:val="00893496"/>
    <w:rsid w:val="00894728"/>
    <w:rsid w:val="00896C04"/>
    <w:rsid w:val="008A6452"/>
    <w:rsid w:val="008B46B6"/>
    <w:rsid w:val="008C5786"/>
    <w:rsid w:val="008C7579"/>
    <w:rsid w:val="008D49B1"/>
    <w:rsid w:val="008D6E95"/>
    <w:rsid w:val="008F143F"/>
    <w:rsid w:val="008F18DF"/>
    <w:rsid w:val="008F3BC1"/>
    <w:rsid w:val="008F6D73"/>
    <w:rsid w:val="009045D8"/>
    <w:rsid w:val="009065ED"/>
    <w:rsid w:val="00910775"/>
    <w:rsid w:val="00915170"/>
    <w:rsid w:val="009217FC"/>
    <w:rsid w:val="00924391"/>
    <w:rsid w:val="00924955"/>
    <w:rsid w:val="009360B3"/>
    <w:rsid w:val="0094359D"/>
    <w:rsid w:val="00962FDC"/>
    <w:rsid w:val="00964252"/>
    <w:rsid w:val="00977247"/>
    <w:rsid w:val="0098539B"/>
    <w:rsid w:val="009A4F1C"/>
    <w:rsid w:val="009B4210"/>
    <w:rsid w:val="009B4E78"/>
    <w:rsid w:val="009C51E3"/>
    <w:rsid w:val="009C6A6A"/>
    <w:rsid w:val="009E35CA"/>
    <w:rsid w:val="009F31FC"/>
    <w:rsid w:val="009F6894"/>
    <w:rsid w:val="00A0714E"/>
    <w:rsid w:val="00A072C1"/>
    <w:rsid w:val="00A247CB"/>
    <w:rsid w:val="00A6101A"/>
    <w:rsid w:val="00A65D71"/>
    <w:rsid w:val="00A8302A"/>
    <w:rsid w:val="00A8781B"/>
    <w:rsid w:val="00A95023"/>
    <w:rsid w:val="00A959B8"/>
    <w:rsid w:val="00AA5BD8"/>
    <w:rsid w:val="00AB7402"/>
    <w:rsid w:val="00AC50AF"/>
    <w:rsid w:val="00AD33B9"/>
    <w:rsid w:val="00AE13F6"/>
    <w:rsid w:val="00AF23B5"/>
    <w:rsid w:val="00B01263"/>
    <w:rsid w:val="00B17CF3"/>
    <w:rsid w:val="00B3017B"/>
    <w:rsid w:val="00B4373C"/>
    <w:rsid w:val="00B62873"/>
    <w:rsid w:val="00B746DA"/>
    <w:rsid w:val="00B91817"/>
    <w:rsid w:val="00B9714F"/>
    <w:rsid w:val="00BA0C1D"/>
    <w:rsid w:val="00BA425E"/>
    <w:rsid w:val="00BA6B50"/>
    <w:rsid w:val="00BB4531"/>
    <w:rsid w:val="00BB571A"/>
    <w:rsid w:val="00BC4BD8"/>
    <w:rsid w:val="00BD5AF1"/>
    <w:rsid w:val="00BE0A77"/>
    <w:rsid w:val="00C01528"/>
    <w:rsid w:val="00C079F0"/>
    <w:rsid w:val="00C10A27"/>
    <w:rsid w:val="00C23CE9"/>
    <w:rsid w:val="00C34E45"/>
    <w:rsid w:val="00C3562C"/>
    <w:rsid w:val="00C52002"/>
    <w:rsid w:val="00C5454E"/>
    <w:rsid w:val="00C61E7D"/>
    <w:rsid w:val="00C62C5C"/>
    <w:rsid w:val="00C639B5"/>
    <w:rsid w:val="00C66C72"/>
    <w:rsid w:val="00CB2E30"/>
    <w:rsid w:val="00CC3345"/>
    <w:rsid w:val="00CC33E7"/>
    <w:rsid w:val="00CD0523"/>
    <w:rsid w:val="00D139D7"/>
    <w:rsid w:val="00D36C9D"/>
    <w:rsid w:val="00D566B4"/>
    <w:rsid w:val="00D6149D"/>
    <w:rsid w:val="00D6305A"/>
    <w:rsid w:val="00D65377"/>
    <w:rsid w:val="00D856D9"/>
    <w:rsid w:val="00DA3D2B"/>
    <w:rsid w:val="00DA7E49"/>
    <w:rsid w:val="00DB1626"/>
    <w:rsid w:val="00DC55A7"/>
    <w:rsid w:val="00DE2617"/>
    <w:rsid w:val="00DF2A79"/>
    <w:rsid w:val="00DF4FAD"/>
    <w:rsid w:val="00E236A9"/>
    <w:rsid w:val="00E5016F"/>
    <w:rsid w:val="00E51123"/>
    <w:rsid w:val="00E656B5"/>
    <w:rsid w:val="00E81B4A"/>
    <w:rsid w:val="00EA6BB9"/>
    <w:rsid w:val="00EB1D5E"/>
    <w:rsid w:val="00EB26B6"/>
    <w:rsid w:val="00EB4327"/>
    <w:rsid w:val="00EC1E92"/>
    <w:rsid w:val="00EC272F"/>
    <w:rsid w:val="00EC5AA6"/>
    <w:rsid w:val="00EC65C5"/>
    <w:rsid w:val="00ED0145"/>
    <w:rsid w:val="00ED4167"/>
    <w:rsid w:val="00ED7280"/>
    <w:rsid w:val="00F13758"/>
    <w:rsid w:val="00F236DD"/>
    <w:rsid w:val="00F32350"/>
    <w:rsid w:val="00F47020"/>
    <w:rsid w:val="00F56F5F"/>
    <w:rsid w:val="00F60D95"/>
    <w:rsid w:val="00F76681"/>
    <w:rsid w:val="00FD328D"/>
    <w:rsid w:val="00FD3465"/>
    <w:rsid w:val="00FD41E8"/>
    <w:rsid w:val="00FD63DF"/>
    <w:rsid w:val="00FF5BFB"/>
    <w:rsid w:val="2C0FBA00"/>
    <w:rsid w:val="2F7A3AED"/>
    <w:rsid w:val="6BBE0F66"/>
    <w:rsid w:val="74C3D63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0309B71B-62FC-4610-8694-CC503F937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593</Words>
  <Characters>3264</Characters>
  <Application>Microsoft Office Word</Application>
  <DocSecurity>0</DocSecurity>
  <Lines>27</Lines>
  <Paragraphs>7</Paragraphs>
  <ScaleCrop>false</ScaleCrop>
  <Company>Secretaria de Gobierno</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4</cp:revision>
  <cp:lastPrinted>2026-06-26T10:40:00Z</cp:lastPrinted>
  <dcterms:created xsi:type="dcterms:W3CDTF">2026-06-26T10:40:00Z</dcterms:created>
  <dcterms:modified xsi:type="dcterms:W3CDTF">2026-06-26T10:40:00Z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